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751FC" w14:textId="4D2A1FC5" w:rsidR="00B436AB" w:rsidRPr="001D3BEC" w:rsidRDefault="007D00C0" w:rsidP="008A5346">
      <w:pPr>
        <w:shd w:val="clear" w:color="auto" w:fill="FFFFFF"/>
        <w:spacing w:after="0"/>
        <w:ind w:right="450"/>
        <w:jc w:val="both"/>
        <w:rPr>
          <w:rFonts w:eastAsia="Times New Roman" w:cs="Times New Roman"/>
          <w:b/>
          <w:bCs/>
          <w:sz w:val="24"/>
          <w:szCs w:val="24"/>
        </w:rPr>
      </w:pPr>
      <w:proofErr w:type="spellStart"/>
      <w:r w:rsidRPr="001D3BEC">
        <w:rPr>
          <w:rFonts w:cs="Times New Roman"/>
          <w:b/>
          <w:bCs/>
          <w:color w:val="000000"/>
          <w:sz w:val="24"/>
          <w:szCs w:val="24"/>
        </w:rPr>
        <w:t>Обгрунтування</w:t>
      </w:r>
      <w:proofErr w:type="spellEnd"/>
      <w:r w:rsidRPr="001D3BEC">
        <w:rPr>
          <w:rFonts w:cs="Times New Roman"/>
          <w:b/>
          <w:bCs/>
          <w:color w:val="000000"/>
          <w:sz w:val="24"/>
          <w:szCs w:val="24"/>
        </w:rPr>
        <w:t xml:space="preserve"> технічних та якісних характеристик предмета закупівлі, </w:t>
      </w:r>
      <w:r w:rsidR="00200299" w:rsidRPr="001D3BEC">
        <w:rPr>
          <w:rFonts w:cs="Times New Roman"/>
          <w:b/>
          <w:bCs/>
          <w:color w:val="000000"/>
          <w:sz w:val="24"/>
          <w:szCs w:val="24"/>
        </w:rPr>
        <w:t xml:space="preserve">його </w:t>
      </w:r>
      <w:r w:rsidRPr="001D3BEC">
        <w:rPr>
          <w:rFonts w:cs="Times New Roman"/>
          <w:b/>
          <w:bCs/>
          <w:color w:val="000000"/>
          <w:sz w:val="24"/>
          <w:szCs w:val="24"/>
        </w:rPr>
        <w:t xml:space="preserve">очікуваної вартості </w:t>
      </w:r>
      <w:r w:rsidR="00200299" w:rsidRPr="001D3BEC">
        <w:rPr>
          <w:rFonts w:cs="Times New Roman"/>
          <w:b/>
          <w:bCs/>
          <w:color w:val="000000"/>
          <w:sz w:val="24"/>
          <w:szCs w:val="24"/>
        </w:rPr>
        <w:t xml:space="preserve">та/або розміру бюджетного призначення для </w:t>
      </w:r>
      <w:r w:rsidRPr="001D3BEC">
        <w:rPr>
          <w:rFonts w:cs="Times New Roman"/>
          <w:b/>
          <w:bCs/>
          <w:color w:val="000000"/>
          <w:sz w:val="24"/>
          <w:szCs w:val="24"/>
        </w:rPr>
        <w:t xml:space="preserve">предмета закупівлі за кодом </w:t>
      </w:r>
      <w:r w:rsidRPr="001D3BEC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>ДК 021:2015:</w:t>
      </w:r>
      <w:r w:rsidR="009C0CAE" w:rsidRPr="001D3BEC">
        <w:rPr>
          <w:sz w:val="24"/>
          <w:szCs w:val="24"/>
        </w:rPr>
        <w:t xml:space="preserve"> </w:t>
      </w:r>
      <w:r w:rsidR="009C0CAE" w:rsidRPr="001D3BEC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50530000-9 Послуги з ремонту і технічного обслуговування техніки </w:t>
      </w:r>
      <w:r w:rsidRPr="001D3BEC">
        <w:rPr>
          <w:rFonts w:eastAsia="Times New Roman" w:cs="Times New Roman"/>
          <w:b/>
          <w:bCs/>
          <w:sz w:val="24"/>
          <w:szCs w:val="24"/>
        </w:rPr>
        <w:t>(</w:t>
      </w:r>
      <w:r w:rsidR="0044422A" w:rsidRPr="001D3BEC">
        <w:rPr>
          <w:rFonts w:eastAsia="Times New Roman" w:cs="Times New Roman"/>
          <w:b/>
          <w:bCs/>
          <w:sz w:val="24"/>
          <w:szCs w:val="24"/>
        </w:rPr>
        <w:t xml:space="preserve">Послуги з </w:t>
      </w:r>
      <w:r w:rsidR="003D19A6" w:rsidRPr="001D3BEC">
        <w:rPr>
          <w:rFonts w:eastAsia="Times New Roman" w:cs="Times New Roman"/>
          <w:b/>
          <w:bCs/>
          <w:sz w:val="24"/>
          <w:szCs w:val="24"/>
        </w:rPr>
        <w:t>поточного ремонту</w:t>
      </w:r>
      <w:r w:rsidR="0044422A" w:rsidRPr="001D3BEC">
        <w:rPr>
          <w:rFonts w:eastAsia="Times New Roman" w:cs="Times New Roman"/>
          <w:b/>
          <w:bCs/>
          <w:sz w:val="24"/>
          <w:szCs w:val="24"/>
        </w:rPr>
        <w:t xml:space="preserve"> газових котлів</w:t>
      </w:r>
      <w:r w:rsidRPr="001D3BEC">
        <w:rPr>
          <w:rFonts w:eastAsia="Times New Roman" w:cs="Times New Roman"/>
          <w:b/>
          <w:bCs/>
          <w:sz w:val="24"/>
          <w:szCs w:val="24"/>
        </w:rPr>
        <w:t>)</w:t>
      </w:r>
    </w:p>
    <w:p w14:paraId="189F1CF8" w14:textId="77777777" w:rsidR="007D00C0" w:rsidRPr="001D3BEC" w:rsidRDefault="007D00C0" w:rsidP="00B436AB">
      <w:pPr>
        <w:shd w:val="clear" w:color="auto" w:fill="FFFFFF"/>
        <w:spacing w:after="0"/>
        <w:ind w:left="450" w:right="450"/>
        <w:jc w:val="center"/>
        <w:rPr>
          <w:rFonts w:cs="Times New Roman"/>
          <w:color w:val="000000"/>
          <w:sz w:val="24"/>
          <w:szCs w:val="24"/>
        </w:rPr>
      </w:pPr>
    </w:p>
    <w:p w14:paraId="4BB4E83C" w14:textId="4400E107" w:rsidR="00EA70DB" w:rsidRPr="001D3BEC" w:rsidRDefault="0029520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bookmarkStart w:id="0" w:name="_heading=h.17dp8vu" w:colFirst="0" w:colLast="0"/>
      <w:bookmarkEnd w:id="0"/>
      <w:r w:rsidRPr="001D3BEC">
        <w:rPr>
          <w:rFonts w:eastAsia="Times New Roman" w:cs="Times New Roman"/>
          <w:b/>
          <w:bCs/>
          <w:color w:val="000000"/>
          <w:sz w:val="24"/>
          <w:szCs w:val="24"/>
        </w:rPr>
        <w:t>1.</w:t>
      </w:r>
      <w:r w:rsidR="00B436AB" w:rsidRPr="001D3BEC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Pr="001D3BEC">
        <w:rPr>
          <w:rFonts w:eastAsia="Times New Roman" w:cs="Times New Roman"/>
          <w:b/>
          <w:bCs/>
          <w:color w:val="000000"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63E312B" w14:textId="7D8B3E90" w:rsidR="00EA70DB" w:rsidRPr="001D3BEC" w:rsidRDefault="00200299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1D3BEC">
        <w:rPr>
          <w:rFonts w:eastAsia="Times New Roman" w:cs="Times New Roman"/>
          <w:color w:val="000000"/>
          <w:sz w:val="24"/>
          <w:szCs w:val="24"/>
        </w:rPr>
        <w:t xml:space="preserve">Найменування замовника: </w:t>
      </w:r>
      <w:r w:rsidR="001976F9" w:rsidRPr="001D3BEC">
        <w:rPr>
          <w:rFonts w:eastAsia="Times New Roman" w:cs="Times New Roman"/>
          <w:color w:val="000000"/>
          <w:sz w:val="24"/>
          <w:szCs w:val="24"/>
        </w:rPr>
        <w:t>Волинський обласний центр зайнятості</w:t>
      </w:r>
    </w:p>
    <w:p w14:paraId="4AF123A0" w14:textId="7D9D7497" w:rsidR="00EA70DB" w:rsidRPr="001D3BEC" w:rsidRDefault="00200299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1D3BEC">
        <w:rPr>
          <w:rFonts w:eastAsia="Times New Roman" w:cs="Times New Roman"/>
          <w:color w:val="000000"/>
          <w:sz w:val="24"/>
          <w:szCs w:val="24"/>
        </w:rPr>
        <w:t xml:space="preserve">Місцезнаходження замовника: </w:t>
      </w:r>
      <w:r w:rsidR="001976F9" w:rsidRPr="001D3BEC">
        <w:rPr>
          <w:rFonts w:eastAsia="Times New Roman" w:cs="Times New Roman"/>
          <w:color w:val="000000"/>
          <w:sz w:val="24"/>
          <w:szCs w:val="24"/>
        </w:rPr>
        <w:t>43025, Україна, Волинська обл</w:t>
      </w:r>
      <w:r w:rsidR="00040707" w:rsidRPr="001D3BEC">
        <w:rPr>
          <w:rFonts w:eastAsia="Times New Roman" w:cs="Times New Roman"/>
          <w:color w:val="000000"/>
          <w:sz w:val="24"/>
          <w:szCs w:val="24"/>
        </w:rPr>
        <w:t>асть</w:t>
      </w:r>
      <w:r w:rsidR="001976F9" w:rsidRPr="001D3BEC">
        <w:rPr>
          <w:rFonts w:eastAsia="Times New Roman" w:cs="Times New Roman"/>
          <w:color w:val="000000"/>
          <w:sz w:val="24"/>
          <w:szCs w:val="24"/>
        </w:rPr>
        <w:t>, м. Луцьк, вул. Богдана Хмельницького, 3</w:t>
      </w:r>
      <w:r w:rsidR="00774CCD" w:rsidRPr="001D3BEC">
        <w:rPr>
          <w:rFonts w:eastAsia="Times New Roman" w:cs="Times New Roman"/>
          <w:color w:val="000000"/>
          <w:sz w:val="24"/>
          <w:szCs w:val="24"/>
        </w:rPr>
        <w:t>А</w:t>
      </w:r>
    </w:p>
    <w:p w14:paraId="1FF08546" w14:textId="3228ABAF" w:rsidR="00EA70DB" w:rsidRPr="001D3BEC" w:rsidRDefault="00AD1F46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1D3BEC">
        <w:rPr>
          <w:rFonts w:eastAsia="Times New Roman" w:cs="Times New Roman"/>
          <w:color w:val="000000"/>
          <w:sz w:val="24"/>
          <w:szCs w:val="24"/>
        </w:rPr>
        <w:t>Код за</w:t>
      </w:r>
      <w:r w:rsidR="00200299" w:rsidRPr="001D3BEC">
        <w:rPr>
          <w:rFonts w:eastAsia="Times New Roman" w:cs="Times New Roman"/>
          <w:color w:val="000000"/>
          <w:sz w:val="24"/>
          <w:szCs w:val="24"/>
        </w:rPr>
        <w:t>мовника за</w:t>
      </w:r>
      <w:r w:rsidRPr="001D3BEC">
        <w:rPr>
          <w:rFonts w:eastAsia="Times New Roman" w:cs="Times New Roman"/>
          <w:color w:val="000000"/>
          <w:sz w:val="24"/>
          <w:szCs w:val="24"/>
        </w:rPr>
        <w:t xml:space="preserve"> ЄДРПОУ</w:t>
      </w:r>
      <w:r w:rsidR="0029520B" w:rsidRPr="001D3BEC">
        <w:rPr>
          <w:rFonts w:eastAsia="Times New Roman" w:cs="Times New Roman"/>
          <w:color w:val="000000"/>
          <w:sz w:val="24"/>
          <w:szCs w:val="24"/>
        </w:rPr>
        <w:t>:</w:t>
      </w:r>
      <w:r w:rsidR="001976F9" w:rsidRPr="001D3BEC">
        <w:rPr>
          <w:rFonts w:eastAsia="Times New Roman" w:cs="Times New Roman"/>
          <w:color w:val="000000"/>
          <w:sz w:val="24"/>
          <w:szCs w:val="24"/>
        </w:rPr>
        <w:t xml:space="preserve"> 05427482</w:t>
      </w:r>
    </w:p>
    <w:p w14:paraId="6B87A985" w14:textId="36D44AAC" w:rsidR="00AD1F46" w:rsidRPr="001D3BEC" w:rsidRDefault="00AD1F46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1D3BEC">
        <w:rPr>
          <w:rFonts w:eastAsia="Times New Roman" w:cs="Times New Roman"/>
          <w:color w:val="000000"/>
          <w:sz w:val="24"/>
          <w:szCs w:val="24"/>
        </w:rPr>
        <w:t>К</w:t>
      </w:r>
      <w:r w:rsidR="0029520B" w:rsidRPr="001D3BEC">
        <w:rPr>
          <w:rFonts w:eastAsia="Times New Roman" w:cs="Times New Roman"/>
          <w:color w:val="000000"/>
          <w:sz w:val="24"/>
          <w:szCs w:val="24"/>
        </w:rPr>
        <w:t xml:space="preserve">атегорія замовника: </w:t>
      </w:r>
      <w:r w:rsidR="001976F9" w:rsidRPr="001D3BEC">
        <w:rPr>
          <w:rFonts w:eastAsia="Times New Roman" w:cs="Times New Roman"/>
          <w:color w:val="000000"/>
          <w:sz w:val="24"/>
          <w:szCs w:val="24"/>
        </w:rPr>
        <w:t>органи соціального страхування, зазначені у пункті 2 частини першої статті 2 Закону України «Про публічні закупівлі»</w:t>
      </w:r>
    </w:p>
    <w:p w14:paraId="5295BA58" w14:textId="77777777" w:rsidR="00AD4AE1" w:rsidRPr="001D3BEC" w:rsidRDefault="0029520B" w:rsidP="00B436AB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1D3BEC">
        <w:rPr>
          <w:rFonts w:cs="Times New Roman"/>
          <w:b/>
          <w:bCs/>
          <w:color w:val="000000"/>
          <w:sz w:val="24"/>
          <w:szCs w:val="24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bookmarkStart w:id="1" w:name="bookmark=id.3rdcrjn" w:colFirst="0" w:colLast="0"/>
      <w:bookmarkEnd w:id="1"/>
    </w:p>
    <w:p w14:paraId="05A2C96F" w14:textId="4107A278" w:rsidR="008A5346" w:rsidRPr="001D3BEC" w:rsidRDefault="0044422A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bookmarkStart w:id="2" w:name="bookmark=id.26in1rg" w:colFirst="0" w:colLast="0"/>
      <w:bookmarkEnd w:id="2"/>
      <w:r w:rsidRPr="001D3BEC">
        <w:rPr>
          <w:rFonts w:eastAsia="Times New Roman" w:cs="Times New Roman"/>
          <w:sz w:val="24"/>
          <w:szCs w:val="24"/>
        </w:rPr>
        <w:t xml:space="preserve">Послуги з </w:t>
      </w:r>
      <w:r w:rsidR="003D19A6" w:rsidRPr="001D3BEC">
        <w:rPr>
          <w:rFonts w:eastAsia="Times New Roman" w:cs="Times New Roman"/>
          <w:sz w:val="24"/>
          <w:szCs w:val="24"/>
        </w:rPr>
        <w:t>поточного ремонту</w:t>
      </w:r>
      <w:r w:rsidRPr="001D3BEC">
        <w:rPr>
          <w:rFonts w:eastAsia="Times New Roman" w:cs="Times New Roman"/>
          <w:sz w:val="24"/>
          <w:szCs w:val="24"/>
        </w:rPr>
        <w:t xml:space="preserve"> газових котлів </w:t>
      </w:r>
      <w:r w:rsidR="008A5346" w:rsidRPr="001D3BEC">
        <w:rPr>
          <w:rFonts w:eastAsia="Times New Roman" w:cs="Times New Roman"/>
          <w:sz w:val="24"/>
          <w:szCs w:val="24"/>
        </w:rPr>
        <w:t xml:space="preserve">(код ДК 021:2015: </w:t>
      </w:r>
      <w:r w:rsidR="009C0CAE" w:rsidRPr="001D3BEC">
        <w:rPr>
          <w:rFonts w:eastAsia="Times New Roman" w:cs="Times New Roman"/>
          <w:sz w:val="24"/>
          <w:szCs w:val="24"/>
        </w:rPr>
        <w:t>50530000-9 Послуги з ремонту і технічного обслуговування техніки</w:t>
      </w:r>
      <w:r w:rsidR="008A5346" w:rsidRPr="001D3BEC">
        <w:rPr>
          <w:rFonts w:eastAsia="Times New Roman" w:cs="Times New Roman"/>
          <w:sz w:val="24"/>
          <w:szCs w:val="24"/>
        </w:rPr>
        <w:t>)</w:t>
      </w:r>
    </w:p>
    <w:p w14:paraId="2E43DF88" w14:textId="31AD9721" w:rsidR="00AD4AE1" w:rsidRPr="001D3BEC" w:rsidRDefault="0029520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1D3BEC">
        <w:rPr>
          <w:rFonts w:eastAsia="Times New Roman" w:cs="Times New Roman"/>
          <w:b/>
          <w:bCs/>
          <w:color w:val="000000"/>
          <w:sz w:val="24"/>
          <w:szCs w:val="24"/>
        </w:rPr>
        <w:t xml:space="preserve">3. </w:t>
      </w:r>
      <w:r w:rsidR="00040707" w:rsidRPr="001D3BEC">
        <w:rPr>
          <w:rFonts w:eastAsia="Times New Roman" w:cs="Times New Roman"/>
          <w:b/>
          <w:bCs/>
          <w:color w:val="000000"/>
          <w:sz w:val="24"/>
          <w:szCs w:val="24"/>
        </w:rPr>
        <w:t>Процедура закупівлі</w:t>
      </w:r>
      <w:r w:rsidRPr="001D3BEC">
        <w:rPr>
          <w:rFonts w:eastAsia="Times New Roman" w:cs="Times New Roman"/>
          <w:b/>
          <w:bCs/>
          <w:sz w:val="24"/>
          <w:szCs w:val="24"/>
        </w:rPr>
        <w:t>:</w:t>
      </w:r>
      <w:r w:rsidR="00040707" w:rsidRPr="001D3BEC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3216B2" w:rsidRPr="001D3BEC">
        <w:rPr>
          <w:rFonts w:eastAsia="Times New Roman" w:cs="Times New Roman"/>
          <w:sz w:val="24"/>
          <w:szCs w:val="24"/>
        </w:rPr>
        <w:t>Переговорна процедура</w:t>
      </w:r>
    </w:p>
    <w:p w14:paraId="6B8B888E" w14:textId="312813A2" w:rsidR="001D3BEC" w:rsidRPr="001D3BEC" w:rsidRDefault="001D3BEC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="Times New Roman"/>
          <w:sz w:val="24"/>
          <w:szCs w:val="24"/>
          <w:shd w:val="clear" w:color="auto" w:fill="FFFFFF"/>
        </w:rPr>
      </w:pPr>
      <w:r w:rsidRPr="001D3BEC">
        <w:rPr>
          <w:rFonts w:cs="Times New Roman"/>
          <w:sz w:val="24"/>
          <w:szCs w:val="24"/>
          <w:shd w:val="clear" w:color="auto" w:fill="FFFFFF"/>
        </w:rPr>
        <w:t xml:space="preserve">Волинським обласним центром зайнятості була оголошена закупівля за процедурою відкриті торги (з особливостями) в електронній системі закупівель за ідентифікатором UA-2026-08-24-008935-a. 01.09.2026 року через неподання жодної тендерної пропозиції для участі у відкритих торгах у строк, установлений замовником, відкриті торги щодо Закупівлі автоматично відмінені електронною системою закупівель відповідно до п. 51 Особливостей. </w:t>
      </w:r>
      <w:bookmarkStart w:id="3" w:name="_GoBack"/>
      <w:bookmarkEnd w:id="3"/>
    </w:p>
    <w:p w14:paraId="6F7E3EA7" w14:textId="6EAD8128" w:rsidR="009C0CAE" w:rsidRPr="001D3BEC" w:rsidRDefault="00B6616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="Times New Roman"/>
          <w:sz w:val="24"/>
          <w:szCs w:val="24"/>
          <w:shd w:val="clear" w:color="auto" w:fill="FFFFFF"/>
        </w:rPr>
      </w:pPr>
      <w:r w:rsidRPr="001D3BEC">
        <w:rPr>
          <w:rFonts w:cs="Times New Roman"/>
          <w:b/>
          <w:sz w:val="24"/>
          <w:szCs w:val="24"/>
          <w:shd w:val="clear" w:color="auto" w:fill="FFFFFF"/>
        </w:rPr>
        <w:t>4. Ідентифікатор закупівлі</w:t>
      </w:r>
      <w:r w:rsidR="000D2736" w:rsidRPr="001D3BEC">
        <w:rPr>
          <w:rFonts w:cs="Times New Roman"/>
          <w:b/>
          <w:sz w:val="24"/>
          <w:szCs w:val="24"/>
          <w:shd w:val="clear" w:color="auto" w:fill="FFFFFF"/>
        </w:rPr>
        <w:t>:</w:t>
      </w:r>
      <w:r w:rsidR="000D2736" w:rsidRPr="001D3BEC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3216B2" w:rsidRPr="001D3BEC">
        <w:rPr>
          <w:rFonts w:cs="Times New Roman"/>
          <w:sz w:val="24"/>
          <w:szCs w:val="24"/>
          <w:shd w:val="clear" w:color="auto" w:fill="FFFFFF"/>
        </w:rPr>
        <w:t>UA-2026-09-08-006898-a</w:t>
      </w:r>
    </w:p>
    <w:p w14:paraId="206B6B1E" w14:textId="45B3F9D1" w:rsidR="00AA2034" w:rsidRPr="001D3BEC" w:rsidRDefault="00AA2034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1D3BEC">
        <w:rPr>
          <w:rFonts w:eastAsia="Times New Roman" w:cs="Times New Roman"/>
          <w:b/>
          <w:bCs/>
          <w:sz w:val="24"/>
          <w:szCs w:val="24"/>
        </w:rPr>
        <w:t xml:space="preserve">5. Розмір </w:t>
      </w:r>
      <w:r w:rsidR="00FD6D14" w:rsidRPr="001D3BEC">
        <w:rPr>
          <w:rFonts w:eastAsia="Times New Roman" w:cs="Times New Roman"/>
          <w:b/>
          <w:bCs/>
          <w:sz w:val="24"/>
          <w:szCs w:val="24"/>
        </w:rPr>
        <w:t>кошторис</w:t>
      </w:r>
      <w:r w:rsidRPr="001D3BEC">
        <w:rPr>
          <w:rFonts w:eastAsia="Times New Roman" w:cs="Times New Roman"/>
          <w:b/>
          <w:bCs/>
          <w:sz w:val="24"/>
          <w:szCs w:val="24"/>
        </w:rPr>
        <w:t>ного призначення:</w:t>
      </w:r>
      <w:r w:rsidR="00FD6D14" w:rsidRPr="001D3BEC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3D19A6" w:rsidRPr="001D3BEC">
        <w:rPr>
          <w:rFonts w:eastAsia="Times New Roman" w:cs="Times New Roman"/>
          <w:sz w:val="24"/>
          <w:szCs w:val="24"/>
          <w:lang w:val="ru-RU"/>
        </w:rPr>
        <w:t>93381,60</w:t>
      </w:r>
      <w:r w:rsidR="009C0CAE" w:rsidRPr="001D3BEC">
        <w:rPr>
          <w:rFonts w:eastAsia="Times New Roman" w:cs="Times New Roman"/>
          <w:sz w:val="24"/>
          <w:szCs w:val="24"/>
          <w:lang w:val="ru-RU"/>
        </w:rPr>
        <w:t xml:space="preserve"> </w:t>
      </w:r>
      <w:proofErr w:type="spellStart"/>
      <w:r w:rsidR="007B0C75" w:rsidRPr="001D3BEC">
        <w:rPr>
          <w:rFonts w:eastAsia="Times New Roman" w:cs="Times New Roman"/>
          <w:sz w:val="24"/>
          <w:szCs w:val="24"/>
          <w:lang w:val="ru-RU"/>
        </w:rPr>
        <w:t>грн</w:t>
      </w:r>
      <w:proofErr w:type="spellEnd"/>
      <w:r w:rsidR="00FD6D14" w:rsidRPr="001D3BEC">
        <w:rPr>
          <w:rFonts w:eastAsia="Times New Roman" w:cs="Times New Roman"/>
          <w:sz w:val="24"/>
          <w:szCs w:val="24"/>
        </w:rPr>
        <w:t xml:space="preserve"> з ПДВ</w:t>
      </w:r>
    </w:p>
    <w:p w14:paraId="7625BFE3" w14:textId="4F435F63" w:rsidR="005F79A9" w:rsidRPr="001D3BEC" w:rsidRDefault="00AA2034" w:rsidP="004D3B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1D3BEC">
        <w:rPr>
          <w:rFonts w:eastAsia="Times New Roman" w:cs="Times New Roman"/>
          <w:sz w:val="24"/>
          <w:szCs w:val="24"/>
        </w:rPr>
        <w:t xml:space="preserve">Розмір </w:t>
      </w:r>
      <w:r w:rsidR="00FD6D14" w:rsidRPr="001D3BEC">
        <w:rPr>
          <w:rFonts w:eastAsia="Times New Roman" w:cs="Times New Roman"/>
          <w:sz w:val="24"/>
          <w:szCs w:val="24"/>
        </w:rPr>
        <w:t xml:space="preserve">кошторисного </w:t>
      </w:r>
      <w:r w:rsidRPr="001D3BEC">
        <w:rPr>
          <w:rFonts w:eastAsia="Times New Roman" w:cs="Times New Roman"/>
          <w:sz w:val="24"/>
          <w:szCs w:val="24"/>
        </w:rPr>
        <w:t xml:space="preserve">призначення визначено </w:t>
      </w:r>
      <w:r w:rsidR="00A277E1" w:rsidRPr="001D3BEC">
        <w:rPr>
          <w:rFonts w:eastAsia="Times New Roman" w:cs="Times New Roman"/>
          <w:sz w:val="24"/>
          <w:szCs w:val="24"/>
        </w:rPr>
        <w:t xml:space="preserve">за КЕКВ </w:t>
      </w:r>
      <w:r w:rsidR="00860F32" w:rsidRPr="001D3BEC">
        <w:rPr>
          <w:rFonts w:eastAsia="Times New Roman" w:cs="Times New Roman"/>
          <w:sz w:val="24"/>
          <w:szCs w:val="24"/>
        </w:rPr>
        <w:t>2240 «Оплата послуг»</w:t>
      </w:r>
      <w:r w:rsidR="003C4637" w:rsidRPr="001D3BEC">
        <w:rPr>
          <w:rFonts w:eastAsia="Times New Roman" w:cs="Times New Roman"/>
          <w:sz w:val="24"/>
          <w:szCs w:val="24"/>
        </w:rPr>
        <w:t xml:space="preserve"> розділу «Утримання Державної служби зайнятості»</w:t>
      </w:r>
      <w:r w:rsidR="008E2F66" w:rsidRPr="001D3BEC">
        <w:rPr>
          <w:rFonts w:eastAsia="Times New Roman" w:cs="Times New Roman"/>
          <w:sz w:val="24"/>
          <w:szCs w:val="24"/>
        </w:rPr>
        <w:t xml:space="preserve"> </w:t>
      </w:r>
      <w:r w:rsidR="00470CAA" w:rsidRPr="001D3BEC">
        <w:rPr>
          <w:rFonts w:eastAsia="Times New Roman" w:cs="Times New Roman"/>
          <w:sz w:val="24"/>
          <w:szCs w:val="24"/>
        </w:rPr>
        <w:t xml:space="preserve">відповідно до затвердженого кошторису видатків </w:t>
      </w:r>
      <w:r w:rsidR="005F79A9" w:rsidRPr="001D3BEC">
        <w:rPr>
          <w:rFonts w:eastAsia="Times New Roman" w:cs="Times New Roman"/>
          <w:sz w:val="24"/>
          <w:szCs w:val="24"/>
        </w:rPr>
        <w:t>Волинського обласного центру зайнятості на 202</w:t>
      </w:r>
      <w:r w:rsidR="00470CAA" w:rsidRPr="001D3BEC">
        <w:rPr>
          <w:rFonts w:eastAsia="Times New Roman" w:cs="Times New Roman"/>
          <w:sz w:val="24"/>
          <w:szCs w:val="24"/>
        </w:rPr>
        <w:t>6</w:t>
      </w:r>
      <w:r w:rsidR="005F79A9" w:rsidRPr="001D3BEC">
        <w:rPr>
          <w:rFonts w:eastAsia="Times New Roman" w:cs="Times New Roman"/>
          <w:sz w:val="24"/>
          <w:szCs w:val="24"/>
        </w:rPr>
        <w:t xml:space="preserve"> рік.</w:t>
      </w:r>
    </w:p>
    <w:p w14:paraId="566D05EE" w14:textId="52F521C7" w:rsidR="00AA2034" w:rsidRPr="001D3BEC" w:rsidRDefault="00AA2034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1D3BEC">
        <w:rPr>
          <w:rFonts w:eastAsia="Times New Roman" w:cs="Times New Roman"/>
          <w:b/>
          <w:bCs/>
          <w:sz w:val="24"/>
          <w:szCs w:val="24"/>
        </w:rPr>
        <w:t xml:space="preserve">6. </w:t>
      </w:r>
      <w:proofErr w:type="spellStart"/>
      <w:r w:rsidRPr="001D3BEC">
        <w:rPr>
          <w:rFonts w:eastAsia="Times New Roman" w:cs="Times New Roman"/>
          <w:b/>
          <w:bCs/>
          <w:sz w:val="24"/>
          <w:szCs w:val="24"/>
        </w:rPr>
        <w:t>Обгрунтування</w:t>
      </w:r>
      <w:proofErr w:type="spellEnd"/>
      <w:r w:rsidRPr="001D3BEC">
        <w:rPr>
          <w:rFonts w:eastAsia="Times New Roman" w:cs="Times New Roman"/>
          <w:b/>
          <w:bCs/>
          <w:sz w:val="24"/>
          <w:szCs w:val="24"/>
        </w:rPr>
        <w:t xml:space="preserve"> технічних та якісних характеристик предмета закупівлі:</w:t>
      </w:r>
    </w:p>
    <w:p w14:paraId="7EF88285" w14:textId="56549F69" w:rsidR="0044422A" w:rsidRPr="001D3BEC" w:rsidRDefault="003D19A6" w:rsidP="003D19A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 w:cs="Times New Roman"/>
          <w:sz w:val="24"/>
          <w:szCs w:val="24"/>
        </w:rPr>
      </w:pPr>
      <w:r w:rsidRPr="001D3BEC">
        <w:rPr>
          <w:rFonts w:eastAsia="Times New Roman" w:cs="Times New Roman"/>
          <w:sz w:val="24"/>
          <w:szCs w:val="24"/>
        </w:rPr>
        <w:t>Технічні та якісні характеристики предмета закупівлі  визначені на підставі реальних потреб замовника</w:t>
      </w:r>
    </w:p>
    <w:p w14:paraId="616280A4" w14:textId="003B5355" w:rsidR="00442A5B" w:rsidRPr="001D3BEC" w:rsidRDefault="00BB6F3D" w:rsidP="004442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1D3BEC">
        <w:rPr>
          <w:rFonts w:eastAsia="Times New Roman" w:cs="Times New Roman"/>
          <w:b/>
          <w:bCs/>
          <w:sz w:val="24"/>
          <w:szCs w:val="24"/>
        </w:rPr>
        <w:t xml:space="preserve">7. </w:t>
      </w:r>
      <w:proofErr w:type="spellStart"/>
      <w:r w:rsidRPr="001D3BEC">
        <w:rPr>
          <w:rFonts w:eastAsia="Times New Roman" w:cs="Times New Roman"/>
          <w:b/>
          <w:bCs/>
          <w:sz w:val="24"/>
          <w:szCs w:val="24"/>
        </w:rPr>
        <w:t>Обгрунтування</w:t>
      </w:r>
      <w:proofErr w:type="spellEnd"/>
      <w:r w:rsidRPr="001D3BEC">
        <w:rPr>
          <w:rFonts w:eastAsia="Times New Roman" w:cs="Times New Roman"/>
          <w:b/>
          <w:bCs/>
          <w:sz w:val="24"/>
          <w:szCs w:val="24"/>
        </w:rPr>
        <w:t xml:space="preserve"> розміру </w:t>
      </w:r>
      <w:r w:rsidR="00FD6D14" w:rsidRPr="001D3BEC">
        <w:rPr>
          <w:rFonts w:eastAsia="Times New Roman" w:cs="Times New Roman"/>
          <w:b/>
          <w:bCs/>
          <w:sz w:val="24"/>
          <w:szCs w:val="24"/>
        </w:rPr>
        <w:t xml:space="preserve">кошторисного </w:t>
      </w:r>
      <w:r w:rsidRPr="001D3BEC">
        <w:rPr>
          <w:rFonts w:eastAsia="Times New Roman" w:cs="Times New Roman"/>
          <w:b/>
          <w:bCs/>
          <w:sz w:val="24"/>
          <w:szCs w:val="24"/>
        </w:rPr>
        <w:t>призначення:</w:t>
      </w:r>
    </w:p>
    <w:p w14:paraId="162F5D3E" w14:textId="0B2366D3" w:rsidR="00BB6F3D" w:rsidRPr="001D3BEC" w:rsidRDefault="00BB6F3D" w:rsidP="005F79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1D3BEC">
        <w:rPr>
          <w:rFonts w:eastAsia="Times New Roman" w:cs="Times New Roman"/>
          <w:sz w:val="24"/>
          <w:szCs w:val="24"/>
        </w:rPr>
        <w:t>Закупівля запланована на 202</w:t>
      </w:r>
      <w:r w:rsidR="00470CAA" w:rsidRPr="001D3BEC">
        <w:rPr>
          <w:rFonts w:eastAsia="Times New Roman" w:cs="Times New Roman"/>
          <w:sz w:val="24"/>
          <w:szCs w:val="24"/>
        </w:rPr>
        <w:t>6</w:t>
      </w:r>
      <w:r w:rsidRPr="001D3BEC">
        <w:rPr>
          <w:rFonts w:eastAsia="Times New Roman" w:cs="Times New Roman"/>
          <w:sz w:val="24"/>
          <w:szCs w:val="24"/>
        </w:rPr>
        <w:t xml:space="preserve"> рік.</w:t>
      </w:r>
    </w:p>
    <w:p w14:paraId="2B3D70DB" w14:textId="3D59E577" w:rsidR="00FD6D14" w:rsidRPr="001D3BEC" w:rsidRDefault="00FD6D14" w:rsidP="004D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1D3BEC">
        <w:rPr>
          <w:rFonts w:eastAsia="Times New Roman" w:cs="Times New Roman"/>
          <w:sz w:val="24"/>
          <w:szCs w:val="24"/>
        </w:rPr>
        <w:t>Розмір кошторисного призначення для предмет</w:t>
      </w:r>
      <w:r w:rsidR="003414AF" w:rsidRPr="001D3BEC">
        <w:rPr>
          <w:rFonts w:eastAsia="Times New Roman" w:cs="Times New Roman"/>
          <w:sz w:val="24"/>
          <w:szCs w:val="24"/>
        </w:rPr>
        <w:t>а</w:t>
      </w:r>
      <w:r w:rsidRPr="001D3BEC">
        <w:rPr>
          <w:rFonts w:eastAsia="Times New Roman" w:cs="Times New Roman"/>
          <w:sz w:val="24"/>
          <w:szCs w:val="24"/>
        </w:rPr>
        <w:t xml:space="preserve"> закупівлі за </w:t>
      </w:r>
      <w:r w:rsidRPr="001D3BEC">
        <w:rPr>
          <w:rFonts w:cs="Times New Roman"/>
          <w:color w:val="000000"/>
          <w:sz w:val="24"/>
          <w:szCs w:val="24"/>
        </w:rPr>
        <w:t xml:space="preserve">кодом </w:t>
      </w:r>
      <w:r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>ДК 021:2015:</w:t>
      </w:r>
      <w:r w:rsidR="009C0CAE" w:rsidRPr="001D3BEC">
        <w:rPr>
          <w:sz w:val="24"/>
          <w:szCs w:val="24"/>
        </w:rPr>
        <w:t xml:space="preserve"> </w:t>
      </w:r>
      <w:r w:rsidR="009C0CAE"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50530000-9 Послуги з ремонту і технічного обслуговування техніки </w:t>
      </w:r>
      <w:r w:rsidRPr="001D3BEC">
        <w:rPr>
          <w:rFonts w:eastAsia="Times New Roman" w:cs="Times New Roman"/>
          <w:sz w:val="24"/>
          <w:szCs w:val="24"/>
        </w:rPr>
        <w:t>(</w:t>
      </w:r>
      <w:r w:rsidR="0044422A" w:rsidRPr="001D3BEC">
        <w:rPr>
          <w:rFonts w:eastAsia="Times New Roman" w:cs="Times New Roman"/>
          <w:sz w:val="24"/>
          <w:szCs w:val="24"/>
        </w:rPr>
        <w:t xml:space="preserve">Послуги з </w:t>
      </w:r>
      <w:r w:rsidR="003D19A6" w:rsidRPr="001D3BEC">
        <w:rPr>
          <w:rFonts w:eastAsia="Times New Roman" w:cs="Times New Roman"/>
          <w:sz w:val="24"/>
          <w:szCs w:val="24"/>
        </w:rPr>
        <w:t>поточного ремонту</w:t>
      </w:r>
      <w:r w:rsidR="0044422A" w:rsidRPr="001D3BEC">
        <w:rPr>
          <w:rFonts w:eastAsia="Times New Roman" w:cs="Times New Roman"/>
          <w:sz w:val="24"/>
          <w:szCs w:val="24"/>
        </w:rPr>
        <w:t xml:space="preserve"> газових котлів</w:t>
      </w:r>
      <w:r w:rsidRPr="001D3BEC">
        <w:rPr>
          <w:rFonts w:eastAsia="Times New Roman" w:cs="Times New Roman"/>
          <w:sz w:val="24"/>
          <w:szCs w:val="24"/>
        </w:rPr>
        <w:t>)</w:t>
      </w:r>
      <w:r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 сформований з урахуванням наявної потреби в закупівлі даних послуг.</w:t>
      </w:r>
    </w:p>
    <w:p w14:paraId="1FFF755E" w14:textId="08DB1932" w:rsidR="00FD6D14" w:rsidRPr="001D3BEC" w:rsidRDefault="00FD6D14" w:rsidP="00B43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</w:pPr>
      <w:r w:rsidRPr="001D3BEC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8. </w:t>
      </w:r>
      <w:proofErr w:type="spellStart"/>
      <w:r w:rsidRPr="001D3BEC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>Обгрунтування</w:t>
      </w:r>
      <w:proofErr w:type="spellEnd"/>
      <w:r w:rsidRPr="001D3BEC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 очікуваної вартості</w:t>
      </w:r>
      <w:r w:rsidR="005F79A9" w:rsidRPr="001D3BEC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 предмета закупівлі:</w:t>
      </w:r>
    </w:p>
    <w:p w14:paraId="4BAA655B" w14:textId="48CB0063" w:rsidR="005F79A9" w:rsidRPr="001D3BEC" w:rsidRDefault="005F79A9" w:rsidP="0048388D">
      <w:pPr>
        <w:shd w:val="clear" w:color="auto" w:fill="FFFFFF"/>
        <w:spacing w:after="0"/>
        <w:ind w:right="450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Очікувана вартість </w:t>
      </w:r>
      <w:r w:rsidRPr="001D3BEC">
        <w:rPr>
          <w:rFonts w:eastAsia="Times New Roman" w:cs="Times New Roman"/>
          <w:sz w:val="24"/>
          <w:szCs w:val="24"/>
        </w:rPr>
        <w:t xml:space="preserve">предмета закупівлі за </w:t>
      </w:r>
      <w:r w:rsidRPr="001D3BEC">
        <w:rPr>
          <w:rFonts w:cs="Times New Roman"/>
          <w:color w:val="000000"/>
          <w:sz w:val="24"/>
          <w:szCs w:val="24"/>
        </w:rPr>
        <w:t xml:space="preserve">кодом </w:t>
      </w:r>
      <w:r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>ДК 021:2015:</w:t>
      </w:r>
      <w:r w:rsidR="009C0CAE" w:rsidRPr="001D3BEC">
        <w:rPr>
          <w:sz w:val="24"/>
          <w:szCs w:val="24"/>
        </w:rPr>
        <w:t xml:space="preserve"> </w:t>
      </w:r>
      <w:r w:rsidR="009C0CAE"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50530000-9 Послуги з ремонту і технічного обслуговування техніки </w:t>
      </w:r>
      <w:r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>(</w:t>
      </w:r>
      <w:r w:rsidR="0044422A"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Послуги з </w:t>
      </w:r>
      <w:r w:rsidR="003D19A6"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>поточного ремонту</w:t>
      </w:r>
      <w:r w:rsidR="0044422A"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 газових котлів</w:t>
      </w:r>
      <w:r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>) становить</w:t>
      </w:r>
      <w:r w:rsidR="009C0CAE"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 </w:t>
      </w:r>
      <w:r w:rsidR="003D19A6"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>93381,60</w:t>
      </w:r>
      <w:r w:rsidR="009C0CAE"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 грн з ПДВ</w:t>
      </w:r>
      <w:r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>, що відповідає розміру кошторисного призначення.</w:t>
      </w:r>
    </w:p>
    <w:p w14:paraId="64D23BE7" w14:textId="5E999BB1" w:rsidR="00EA70DB" w:rsidRPr="0048388D" w:rsidRDefault="003D19A6" w:rsidP="0048388D">
      <w:pPr>
        <w:shd w:val="clear" w:color="auto" w:fill="FFFFFF"/>
        <w:spacing w:after="0"/>
        <w:ind w:right="450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1D3BEC">
        <w:rPr>
          <w:rFonts w:eastAsiaTheme="minorHAnsi" w:cs="Times New Roman"/>
          <w:color w:val="000000" w:themeColor="text1"/>
          <w:sz w:val="24"/>
          <w:szCs w:val="24"/>
          <w:lang w:eastAsia="en-US"/>
        </w:rPr>
        <w:t>Розрахунок очікуваної вартості предмету закупівлі здійснено шляхом надсилання запитів комерційних пропозицій</w:t>
      </w:r>
    </w:p>
    <w:p w14:paraId="60FC88A0" w14:textId="77777777" w:rsidR="004D3B5C" w:rsidRPr="0048388D" w:rsidRDefault="004D3B5C" w:rsidP="0048388D">
      <w:pPr>
        <w:shd w:val="clear" w:color="auto" w:fill="FFFFFF"/>
        <w:spacing w:after="0"/>
        <w:ind w:right="450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</w:p>
    <w:sectPr w:rsidR="004D3B5C" w:rsidRPr="0048388D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912D2"/>
    <w:multiLevelType w:val="multilevel"/>
    <w:tmpl w:val="7EFAE5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83147F8"/>
    <w:multiLevelType w:val="hybridMultilevel"/>
    <w:tmpl w:val="67E08E7C"/>
    <w:lvl w:ilvl="0" w:tplc="ABD466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2121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81767"/>
    <w:multiLevelType w:val="multilevel"/>
    <w:tmpl w:val="FD8EC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DB"/>
    <w:rsid w:val="00040707"/>
    <w:rsid w:val="000A3D3B"/>
    <w:rsid w:val="000B32DA"/>
    <w:rsid w:val="000D0829"/>
    <w:rsid w:val="000D2736"/>
    <w:rsid w:val="000F747F"/>
    <w:rsid w:val="00125BDE"/>
    <w:rsid w:val="00187D5B"/>
    <w:rsid w:val="00194A83"/>
    <w:rsid w:val="001976F9"/>
    <w:rsid w:val="001B11D3"/>
    <w:rsid w:val="001B4D50"/>
    <w:rsid w:val="001B5C87"/>
    <w:rsid w:val="001D3BEC"/>
    <w:rsid w:val="001F4DBE"/>
    <w:rsid w:val="00200299"/>
    <w:rsid w:val="002345DB"/>
    <w:rsid w:val="0029520B"/>
    <w:rsid w:val="002A313D"/>
    <w:rsid w:val="00315247"/>
    <w:rsid w:val="003216B2"/>
    <w:rsid w:val="003414AF"/>
    <w:rsid w:val="00345B3B"/>
    <w:rsid w:val="00356063"/>
    <w:rsid w:val="00361C9E"/>
    <w:rsid w:val="00371836"/>
    <w:rsid w:val="003C45FE"/>
    <w:rsid w:val="003C4637"/>
    <w:rsid w:val="003C70B9"/>
    <w:rsid w:val="003D19A6"/>
    <w:rsid w:val="003E740F"/>
    <w:rsid w:val="003F60DA"/>
    <w:rsid w:val="0044126D"/>
    <w:rsid w:val="00442A5B"/>
    <w:rsid w:val="0044422A"/>
    <w:rsid w:val="00446B80"/>
    <w:rsid w:val="00470CAA"/>
    <w:rsid w:val="0048388D"/>
    <w:rsid w:val="004A799E"/>
    <w:rsid w:val="004D3B5C"/>
    <w:rsid w:val="004D7267"/>
    <w:rsid w:val="004E465C"/>
    <w:rsid w:val="004E6FF1"/>
    <w:rsid w:val="004F196C"/>
    <w:rsid w:val="00516874"/>
    <w:rsid w:val="00530000"/>
    <w:rsid w:val="00536650"/>
    <w:rsid w:val="005B042F"/>
    <w:rsid w:val="005C42AF"/>
    <w:rsid w:val="005F2968"/>
    <w:rsid w:val="005F79A9"/>
    <w:rsid w:val="00644E43"/>
    <w:rsid w:val="00651001"/>
    <w:rsid w:val="006726D2"/>
    <w:rsid w:val="006C7DC3"/>
    <w:rsid w:val="00700238"/>
    <w:rsid w:val="00724A42"/>
    <w:rsid w:val="00740BFA"/>
    <w:rsid w:val="007638AD"/>
    <w:rsid w:val="00774CCD"/>
    <w:rsid w:val="007847E4"/>
    <w:rsid w:val="00787918"/>
    <w:rsid w:val="007926D8"/>
    <w:rsid w:val="00794671"/>
    <w:rsid w:val="00796122"/>
    <w:rsid w:val="007A66B0"/>
    <w:rsid w:val="007B0B8C"/>
    <w:rsid w:val="007B0C75"/>
    <w:rsid w:val="007D00C0"/>
    <w:rsid w:val="00812175"/>
    <w:rsid w:val="00860F32"/>
    <w:rsid w:val="008A5346"/>
    <w:rsid w:val="008E2F66"/>
    <w:rsid w:val="008E55D3"/>
    <w:rsid w:val="008E7726"/>
    <w:rsid w:val="00914D2F"/>
    <w:rsid w:val="00954892"/>
    <w:rsid w:val="00986F1C"/>
    <w:rsid w:val="009C0CAE"/>
    <w:rsid w:val="009D3C7D"/>
    <w:rsid w:val="009F0FDE"/>
    <w:rsid w:val="00A01E42"/>
    <w:rsid w:val="00A1536E"/>
    <w:rsid w:val="00A277E1"/>
    <w:rsid w:val="00AA1770"/>
    <w:rsid w:val="00AA2034"/>
    <w:rsid w:val="00AA7B32"/>
    <w:rsid w:val="00AB2261"/>
    <w:rsid w:val="00AB77F6"/>
    <w:rsid w:val="00AD1F46"/>
    <w:rsid w:val="00AD22F0"/>
    <w:rsid w:val="00AD4AE1"/>
    <w:rsid w:val="00AD684E"/>
    <w:rsid w:val="00B010EA"/>
    <w:rsid w:val="00B436AB"/>
    <w:rsid w:val="00B6616B"/>
    <w:rsid w:val="00B70F13"/>
    <w:rsid w:val="00B87340"/>
    <w:rsid w:val="00B97B6A"/>
    <w:rsid w:val="00BA0E98"/>
    <w:rsid w:val="00BA52BB"/>
    <w:rsid w:val="00BB6F3D"/>
    <w:rsid w:val="00BF2D16"/>
    <w:rsid w:val="00C73C6C"/>
    <w:rsid w:val="00C9156C"/>
    <w:rsid w:val="00C92FCE"/>
    <w:rsid w:val="00D03181"/>
    <w:rsid w:val="00D77D6D"/>
    <w:rsid w:val="00D817B5"/>
    <w:rsid w:val="00D968BF"/>
    <w:rsid w:val="00DE5CA0"/>
    <w:rsid w:val="00E20AFE"/>
    <w:rsid w:val="00E3467C"/>
    <w:rsid w:val="00E70FFB"/>
    <w:rsid w:val="00EA70DB"/>
    <w:rsid w:val="00EA734F"/>
    <w:rsid w:val="00EE30DE"/>
    <w:rsid w:val="00F3206E"/>
    <w:rsid w:val="00F9045A"/>
    <w:rsid w:val="00FD0B26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86E5"/>
  <w15:docId w15:val="{374638C8-B9CE-48DF-A5A6-69A94E99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DC9"/>
    <w:rPr>
      <w:rFonts w:eastAsia="SimSun" w:cs="SimSu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0F4DC9"/>
    <w:rPr>
      <w:rFonts w:eastAsia="Times New Roman" w:hAnsi="Calibri" w:cs="Times New Roman"/>
      <w:color w:val="0000FF"/>
      <w:u w:val="single"/>
    </w:rPr>
  </w:style>
  <w:style w:type="paragraph" w:styleId="a5">
    <w:name w:val="No Spacing"/>
    <w:uiPriority w:val="1"/>
    <w:qFormat/>
    <w:rsid w:val="000F4DC9"/>
    <w:pPr>
      <w:suppressAutoHyphens/>
      <w:spacing w:after="0"/>
    </w:pPr>
    <w:rPr>
      <w:rFonts w:ascii="Calibri" w:eastAsia="SimSun" w:hAnsi="Calibri" w:cs="SimSun"/>
      <w:lang w:eastAsia="ar-SA"/>
    </w:rPr>
  </w:style>
  <w:style w:type="paragraph" w:customStyle="1" w:styleId="rvps2">
    <w:name w:val="rvps2"/>
    <w:basedOn w:val="a"/>
    <w:unhideWhenUsed/>
    <w:qFormat/>
    <w:rsid w:val="000F4DC9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uiPriority w:val="34"/>
    <w:qFormat/>
    <w:rsid w:val="000F4DC9"/>
    <w:pPr>
      <w:spacing w:line="276" w:lineRule="auto"/>
      <w:ind w:left="720"/>
      <w:contextualSpacing/>
    </w:pPr>
    <w:rPr>
      <w:rFonts w:ascii="Calibri" w:hAnsi="Calibri" w:cs="Times New Roman"/>
    </w:rPr>
  </w:style>
  <w:style w:type="table" w:customStyle="1" w:styleId="11">
    <w:name w:val="Сетка таблицы1"/>
    <w:basedOn w:val="a1"/>
    <w:next w:val="a6"/>
    <w:uiPriority w:val="59"/>
    <w:qFormat/>
    <w:locked/>
    <w:rsid w:val="000F4DC9"/>
    <w:pPr>
      <w:spacing w:after="0"/>
    </w:pPr>
    <w:rPr>
      <w:rFonts w:ascii="Calibri" w:eastAsia="SimSun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0F4D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List Paragraph"/>
    <w:basedOn w:val="a"/>
    <w:link w:val="ac"/>
    <w:uiPriority w:val="34"/>
    <w:qFormat/>
    <w:rsid w:val="006C7DC3"/>
    <w:pPr>
      <w:spacing w:after="0"/>
      <w:ind w:left="720"/>
      <w:contextualSpacing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c">
    <w:name w:val="Абзац списка Знак"/>
    <w:link w:val="ab"/>
    <w:uiPriority w:val="34"/>
    <w:locked/>
    <w:rsid w:val="006C7DC3"/>
    <w:rPr>
      <w:rFonts w:ascii="Calibri" w:eastAsia="Calibri" w:hAnsi="Calibri" w:cs="Calibri"/>
      <w:sz w:val="20"/>
      <w:szCs w:val="20"/>
      <w:lang w:eastAsia="en-US"/>
    </w:rPr>
  </w:style>
  <w:style w:type="character" w:customStyle="1" w:styleId="20">
    <w:name w:val="Основной текст (2)"/>
    <w:rsid w:val="006C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qaperiodofpaymentdays">
    <w:name w:val="qa_period_of_payment_days"/>
    <w:basedOn w:val="a0"/>
    <w:rsid w:val="000D0829"/>
  </w:style>
  <w:style w:type="character" w:customStyle="1" w:styleId="qaperiodofpaymenttype">
    <w:name w:val="qa_period_of_payment_type"/>
    <w:basedOn w:val="a0"/>
    <w:rsid w:val="000D0829"/>
  </w:style>
  <w:style w:type="character" w:customStyle="1" w:styleId="rvts44">
    <w:name w:val="rvts44"/>
    <w:basedOn w:val="a0"/>
    <w:rsid w:val="00536650"/>
  </w:style>
  <w:style w:type="character" w:customStyle="1" w:styleId="rvts9">
    <w:name w:val="rvts9"/>
    <w:basedOn w:val="a0"/>
    <w:rsid w:val="0023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MQLo2D+6SW5EMTnQwIcPBtuj3w==">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1870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userua11</dc:creator>
  <cp:lastModifiedBy>Користувач</cp:lastModifiedBy>
  <cp:revision>69</cp:revision>
  <cp:lastPrinted>2023-06-06T12:45:00Z</cp:lastPrinted>
  <dcterms:created xsi:type="dcterms:W3CDTF">2023-06-06T06:10:00Z</dcterms:created>
  <dcterms:modified xsi:type="dcterms:W3CDTF">2026-09-08T11:57:00Z</dcterms:modified>
</cp:coreProperties>
</file>